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96" w:rsidRPr="00964C55" w:rsidRDefault="00645296" w:rsidP="0064529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45296" w:rsidRPr="00964C55" w:rsidRDefault="00645296" w:rsidP="0064529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645296" w:rsidRPr="00964C55" w:rsidRDefault="00645296" w:rsidP="0064529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sz w:val="28"/>
          <w:lang w:val="en-GB"/>
        </w:rPr>
        <w:t xml:space="preserve">July 3: American research co-ordinated </w:t>
      </w:r>
    </w:p>
    <w:p w:rsidR="00645296" w:rsidRPr="00964C55" w:rsidRDefault="00645296" w:rsidP="0064529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45296" w:rsidRPr="00964C55" w:rsidRDefault="00645296" w:rsidP="0064529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”On July 3, 1946, most of the serious squabbling between the Army Air Force and the Navy was settled by the establishment of a joint Research and Development Board which received its authority directly from the </w:t>
      </w:r>
      <w:proofErr w:type="spellStart"/>
      <w:r w:rsidRPr="00964C55">
        <w:rPr>
          <w:rFonts w:ascii="Arial" w:hAnsi="Arial"/>
          <w:i/>
          <w:lang w:val="en-GB"/>
        </w:rPr>
        <w:t>civlian</w:t>
      </w:r>
      <w:proofErr w:type="spellEnd"/>
      <w:r w:rsidRPr="00964C55">
        <w:rPr>
          <w:rFonts w:ascii="Arial" w:hAnsi="Arial"/>
          <w:i/>
          <w:lang w:val="en-GB"/>
        </w:rPr>
        <w:t xml:space="preserve"> posts of the Secretaries of the Navy and War. The various military boards and committees, with their overlapping authority and spheres of operation concerning military research, were reorganized into just four subcommittees.” (Loren Gross: The mystery of the ghost rockets, 1982, page 2).</w:t>
      </w:r>
    </w:p>
    <w:p w:rsidR="00645296" w:rsidRPr="00964C55" w:rsidRDefault="00645296" w:rsidP="0064529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45296" w:rsidRPr="00964C55" w:rsidRDefault="00645296" w:rsidP="0064529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roofErr w:type="spellStart"/>
      <w:r w:rsidRPr="00964C55">
        <w:rPr>
          <w:rFonts w:ascii="Arial" w:hAnsi="Arial"/>
          <w:i/>
          <w:lang w:val="en-GB"/>
        </w:rPr>
        <w:t>Stockholms-Tidningen</w:t>
      </w:r>
      <w:proofErr w:type="spellEnd"/>
      <w:r w:rsidRPr="00964C55">
        <w:rPr>
          <w:rFonts w:ascii="Arial" w:hAnsi="Arial"/>
          <w:i/>
          <w:lang w:val="en-GB"/>
        </w:rPr>
        <w:t xml:space="preserve"> (</w:t>
      </w:r>
      <w:proofErr w:type="spellStart"/>
      <w:r w:rsidRPr="00964C55">
        <w:rPr>
          <w:rFonts w:ascii="Arial" w:hAnsi="Arial"/>
          <w:i/>
          <w:lang w:val="en-GB"/>
        </w:rPr>
        <w:t>St.T</w:t>
      </w:r>
      <w:proofErr w:type="spellEnd"/>
      <w:r w:rsidRPr="00964C55">
        <w:rPr>
          <w:rFonts w:ascii="Arial" w:hAnsi="Arial"/>
          <w:i/>
          <w:lang w:val="en-GB"/>
        </w:rPr>
        <w:t xml:space="preserve">.) noted this American development in a short article on July 11: </w:t>
      </w:r>
    </w:p>
    <w:p w:rsidR="00645296" w:rsidRPr="00964C55" w:rsidRDefault="00645296" w:rsidP="0064529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45296" w:rsidRPr="00964C55" w:rsidRDefault="00645296" w:rsidP="0064529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”US PROJECTILE  WITH  A  3000  KM  RANGE. </w:t>
      </w:r>
    </w:p>
    <w:p w:rsidR="00645296" w:rsidRPr="00964C55" w:rsidRDefault="00645296" w:rsidP="0064529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i/>
          <w:lang w:val="en-GB"/>
        </w:rPr>
        <w:t>New York, July 10 (</w:t>
      </w:r>
      <w:proofErr w:type="spellStart"/>
      <w:r w:rsidRPr="00964C55">
        <w:rPr>
          <w:rFonts w:ascii="Arial" w:hAnsi="Arial"/>
          <w:i/>
          <w:lang w:val="en-GB"/>
        </w:rPr>
        <w:t>St.T</w:t>
      </w:r>
      <w:proofErr w:type="spellEnd"/>
      <w:r w:rsidRPr="00964C55">
        <w:rPr>
          <w:rFonts w:ascii="Arial" w:hAnsi="Arial"/>
          <w:i/>
          <w:lang w:val="en-GB"/>
        </w:rPr>
        <w:t xml:space="preserve">.). A special committee, appointed by the Joint Chiefs of Staff, demand that  bases be established on the American continent and on certain islands in the Caribbean and Pacific areas, wherefrom rockets can be fired at targets 3.000 </w:t>
      </w:r>
      <w:proofErr w:type="spellStart"/>
      <w:r w:rsidRPr="00964C55">
        <w:rPr>
          <w:rFonts w:ascii="Arial" w:hAnsi="Arial"/>
          <w:i/>
          <w:lang w:val="en-GB"/>
        </w:rPr>
        <w:t>km:s</w:t>
      </w:r>
      <w:proofErr w:type="spellEnd"/>
      <w:r w:rsidRPr="00964C55">
        <w:rPr>
          <w:rFonts w:ascii="Arial" w:hAnsi="Arial"/>
          <w:i/>
          <w:lang w:val="en-GB"/>
        </w:rPr>
        <w:t xml:space="preserve"> distant. A commission established by the Army and the Navy is proposed to oversee international complications that might arise by the firing of rockets outside of American territory. General Everett Hughes, head of the US Army Administration (?), expects </w:t>
      </w:r>
      <w:proofErr w:type="spellStart"/>
      <w:r w:rsidRPr="00964C55">
        <w:rPr>
          <w:rFonts w:ascii="Arial" w:hAnsi="Arial"/>
          <w:i/>
          <w:lang w:val="en-GB"/>
        </w:rPr>
        <w:t>radiocontrolled</w:t>
      </w:r>
      <w:proofErr w:type="spellEnd"/>
      <w:r w:rsidRPr="00964C55">
        <w:rPr>
          <w:rFonts w:ascii="Arial" w:hAnsi="Arial"/>
          <w:i/>
          <w:lang w:val="en-GB"/>
        </w:rPr>
        <w:t xml:space="preserve"> rockets to explode, in the future, among formations of bombers at altitudes which current air-defence canons cannot reach.” </w:t>
      </w:r>
    </w:p>
    <w:p w:rsidR="00645296" w:rsidRPr="00964C55" w:rsidRDefault="00645296" w:rsidP="0064529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987E1B" w:rsidRPr="00645296" w:rsidRDefault="00987E1B">
      <w:pPr>
        <w:rPr>
          <w:lang w:val="en-GB"/>
        </w:rPr>
      </w:pPr>
    </w:p>
    <w:sectPr w:rsidR="00987E1B" w:rsidRPr="00645296"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45296"/>
    <w:rsid w:val="00645296"/>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9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1134</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2013-02-21T15:22:00Z</dcterms:created>
  <dcterms:modified xsi:type="dcterms:W3CDTF">2013-02-21T15:23:00Z</dcterms:modified>
</cp:coreProperties>
</file>